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48" w:rsidRPr="004C6519" w:rsidRDefault="00BC0D48" w:rsidP="00BC0D48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</w:rPr>
      </w:pPr>
      <w:r w:rsidRPr="004C6519">
        <w:rPr>
          <w:rFonts w:ascii="Times New Roman" w:hAnsi="Times New Roman" w:cs="Times New Roman"/>
          <w:caps/>
          <w:sz w:val="28"/>
        </w:rPr>
        <w:t>Муниципальное бюджетное дошкольное образовательное учреж</w:t>
      </w:r>
      <w:r>
        <w:rPr>
          <w:rFonts w:ascii="Times New Roman" w:hAnsi="Times New Roman" w:cs="Times New Roman"/>
          <w:caps/>
          <w:sz w:val="28"/>
        </w:rPr>
        <w:t>д</w:t>
      </w:r>
      <w:r w:rsidRPr="004C6519">
        <w:rPr>
          <w:rFonts w:ascii="Times New Roman" w:hAnsi="Times New Roman" w:cs="Times New Roman"/>
          <w:caps/>
          <w:sz w:val="28"/>
        </w:rPr>
        <w:t>ение</w:t>
      </w:r>
    </w:p>
    <w:p w:rsidR="00BC0D48" w:rsidRPr="004C6519" w:rsidRDefault="00BC0D48" w:rsidP="00BC0D48">
      <w:pPr>
        <w:pStyle w:val="msonormalcxspmiddle"/>
        <w:tabs>
          <w:tab w:val="center" w:pos="4677"/>
          <w:tab w:val="left" w:pos="6600"/>
        </w:tabs>
        <w:spacing w:before="0" w:beforeAutospacing="0" w:after="0" w:afterAutospacing="0"/>
        <w:jc w:val="center"/>
        <w:rPr>
          <w:b/>
          <w:caps/>
          <w:sz w:val="28"/>
        </w:rPr>
      </w:pPr>
      <w:r w:rsidRPr="004C6519">
        <w:rPr>
          <w:b/>
          <w:caps/>
          <w:sz w:val="28"/>
        </w:rPr>
        <w:t>Детский сад №12 «Журавлик»</w:t>
      </w:r>
    </w:p>
    <w:p w:rsidR="00BC0D48" w:rsidRPr="004C6519" w:rsidRDefault="00BC0D48" w:rsidP="00BC0D48">
      <w:pPr>
        <w:pStyle w:val="msonormalcxspmiddle"/>
        <w:pBdr>
          <w:bottom w:val="single" w:sz="12" w:space="1" w:color="auto"/>
        </w:pBdr>
        <w:spacing w:before="0" w:beforeAutospacing="0" w:after="0" w:afterAutospacing="0"/>
        <w:jc w:val="center"/>
      </w:pPr>
      <w:r w:rsidRPr="004C6519">
        <w:t>города Рубцовска Алтайского края</w:t>
      </w:r>
    </w:p>
    <w:p w:rsidR="00BC0D48" w:rsidRDefault="00BC0D48" w:rsidP="00BC0D48">
      <w:pPr>
        <w:pStyle w:val="msonormalcxspmiddle"/>
        <w:spacing w:before="0" w:beforeAutospacing="0" w:after="0" w:afterAutospacing="0"/>
        <w:jc w:val="center"/>
      </w:pPr>
      <w:r>
        <w:t>658207, Алтайский край,  г. Рубцовск ул. Дзержинского, 9</w:t>
      </w:r>
    </w:p>
    <w:p w:rsidR="00BC0D48" w:rsidRDefault="00BC0D48" w:rsidP="00BC0D48">
      <w:pPr>
        <w:pStyle w:val="msonormalcxspmiddle"/>
        <w:spacing w:before="0" w:beforeAutospacing="0" w:after="0" w:afterAutospacing="0"/>
        <w:jc w:val="center"/>
      </w:pPr>
      <w:r>
        <w:t xml:space="preserve">телефон: 5-93-33, 5-92-39, </w:t>
      </w:r>
      <w:hyperlink r:id="rId4" w:history="1">
        <w:r>
          <w:rPr>
            <w:rStyle w:val="a4"/>
            <w:lang w:val="en-US"/>
          </w:rPr>
          <w:t>detcad</w:t>
        </w:r>
        <w:r>
          <w:rPr>
            <w:rStyle w:val="a4"/>
          </w:rPr>
          <w:t>12@</w:t>
        </w:r>
        <w:r>
          <w:rPr>
            <w:rStyle w:val="a4"/>
            <w:lang w:val="en-US"/>
          </w:rPr>
          <w:t>mail</w:t>
        </w:r>
        <w:r>
          <w:rPr>
            <w:rStyle w:val="a4"/>
          </w:rPr>
          <w:t>.</w:t>
        </w:r>
        <w:r>
          <w:rPr>
            <w:rStyle w:val="a4"/>
            <w:lang w:val="en-US"/>
          </w:rPr>
          <w:t>ru</w:t>
        </w:r>
      </w:hyperlink>
    </w:p>
    <w:p w:rsidR="00BC0D48" w:rsidRDefault="00BC0D48" w:rsidP="00BC0D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7C28">
        <w:rPr>
          <w:rFonts w:ascii="Times New Roman" w:hAnsi="Times New Roman" w:cs="Times New Roman"/>
          <w:sz w:val="24"/>
          <w:szCs w:val="24"/>
        </w:rPr>
        <w:t>ИНН 2209010357; ОГРН 1022200811731</w:t>
      </w:r>
    </w:p>
    <w:p w:rsidR="00BC0D48" w:rsidRDefault="00BC0D48" w:rsidP="00BC0D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BC0D48" w:rsidRPr="001A2319" w:rsidRDefault="00BC0D48" w:rsidP="00BC0D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2319">
        <w:rPr>
          <w:rFonts w:ascii="Times New Roman" w:eastAsia="Times New Roman" w:hAnsi="Times New Roman" w:cs="Times New Roman"/>
          <w:bCs/>
          <w:sz w:val="28"/>
          <w:szCs w:val="28"/>
        </w:rPr>
        <w:t xml:space="preserve">08.02.2021г.                                                                                         </w:t>
      </w:r>
      <w:r w:rsidRPr="00A7441A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A7441A">
        <w:rPr>
          <w:rFonts w:ascii="Times New Roman" w:eastAsia="Times New Roman" w:hAnsi="Times New Roman" w:cs="Times New Roman"/>
          <w:bCs/>
          <w:sz w:val="28"/>
          <w:szCs w:val="28"/>
        </w:rPr>
        <w:t xml:space="preserve"> 32</w:t>
      </w:r>
      <w:bookmarkStart w:id="0" w:name="_GoBack"/>
      <w:bookmarkEnd w:id="0"/>
      <w:r w:rsidRPr="001A23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C0D48" w:rsidRPr="001A2319" w:rsidRDefault="00BC0D48" w:rsidP="00BC0D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C0D48" w:rsidRPr="001A2319" w:rsidRDefault="00317C96" w:rsidP="00BC0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319">
        <w:rPr>
          <w:rFonts w:ascii="Times New Roman" w:eastAsia="Times New Roman" w:hAnsi="Times New Roman" w:cs="Times New Roman"/>
          <w:b/>
          <w:sz w:val="28"/>
          <w:szCs w:val="28"/>
        </w:rPr>
        <w:t>Отчёт</w:t>
      </w:r>
    </w:p>
    <w:p w:rsidR="00BC0D48" w:rsidRPr="001A2319" w:rsidRDefault="00317C96" w:rsidP="00BC0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319">
        <w:rPr>
          <w:rFonts w:ascii="Times New Roman" w:eastAsia="Times New Roman" w:hAnsi="Times New Roman" w:cs="Times New Roman"/>
          <w:b/>
          <w:sz w:val="28"/>
          <w:szCs w:val="28"/>
        </w:rPr>
        <w:t xml:space="preserve"> о выполнении плана по устранению недостатков, выявленным </w:t>
      </w:r>
    </w:p>
    <w:p w:rsidR="005C54B0" w:rsidRPr="001A2319" w:rsidRDefault="00317C96" w:rsidP="00BC0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319">
        <w:rPr>
          <w:rFonts w:ascii="Times New Roman" w:eastAsia="Times New Roman" w:hAnsi="Times New Roman" w:cs="Times New Roman"/>
          <w:b/>
          <w:sz w:val="28"/>
          <w:szCs w:val="28"/>
        </w:rPr>
        <w:t>в ходе независимой оценки качества условий осуществления образовательной деятельности в 2019 году</w:t>
      </w:r>
    </w:p>
    <w:p w:rsidR="00BC0D48" w:rsidRDefault="00BC0D48" w:rsidP="00BC0D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49"/>
        <w:gridCol w:w="2671"/>
        <w:gridCol w:w="2690"/>
        <w:gridCol w:w="1788"/>
        <w:gridCol w:w="1665"/>
      </w:tblGrid>
      <w:tr w:rsidR="00317C96" w:rsidTr="001A2319">
        <w:tc>
          <w:tcPr>
            <w:tcW w:w="649" w:type="dxa"/>
          </w:tcPr>
          <w:p w:rsidR="00317C96" w:rsidRDefault="00317C96" w:rsidP="00BC0D4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</w:t>
            </w:r>
            <w:r w:rsidR="00BC0D48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2671" w:type="dxa"/>
          </w:tcPr>
          <w:p w:rsidR="00317C96" w:rsidRPr="00317C96" w:rsidRDefault="00317C96" w:rsidP="00BC0D48">
            <w:pPr>
              <w:pStyle w:val="Style22"/>
              <w:spacing w:line="240" w:lineRule="auto"/>
              <w:jc w:val="both"/>
              <w:rPr>
                <w:rStyle w:val="CharStyle9"/>
                <w:b w:val="0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>торому выявлены</w:t>
            </w:r>
          </w:p>
          <w:p w:rsidR="00317C96" w:rsidRPr="00317C96" w:rsidRDefault="00317C96" w:rsidP="00BC0D48">
            <w:pPr>
              <w:pStyle w:val="Style22"/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  <w:b w:val="0"/>
              </w:rPr>
              <w:t>недостатки</w:t>
            </w:r>
          </w:p>
          <w:p w:rsidR="00317C96" w:rsidRDefault="00317C96" w:rsidP="00BC0D4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690" w:type="dxa"/>
          </w:tcPr>
          <w:p w:rsidR="00317C96" w:rsidRPr="00317C96" w:rsidRDefault="00317C96" w:rsidP="00BC0D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Наименование мероприятия</w:t>
            </w:r>
          </w:p>
        </w:tc>
        <w:tc>
          <w:tcPr>
            <w:tcW w:w="1788" w:type="dxa"/>
          </w:tcPr>
          <w:p w:rsidR="002D78E6" w:rsidRDefault="00317C96" w:rsidP="00BC0D48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BC0D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>
              <w:rPr>
                <w:rStyle w:val="CharStyle9"/>
                <w:rFonts w:eastAsiaTheme="minorHAnsi"/>
                <w:b w:val="0"/>
              </w:rPr>
              <w:t>-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</w:t>
            </w:r>
            <w:r w:rsidR="00BC0D48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665" w:type="dxa"/>
          </w:tcPr>
          <w:p w:rsidR="00317C96" w:rsidRPr="00317C96" w:rsidRDefault="00317C96" w:rsidP="00BC0D4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</w:rPr>
              <w:t>мый срок реализации</w:t>
            </w:r>
          </w:p>
        </w:tc>
      </w:tr>
      <w:tr w:rsidR="00BC0D48" w:rsidTr="001A2319">
        <w:tc>
          <w:tcPr>
            <w:tcW w:w="649" w:type="dxa"/>
          </w:tcPr>
          <w:p w:rsidR="00BC0D48" w:rsidRDefault="00BC0D48" w:rsidP="00BC0D4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1.</w:t>
            </w:r>
          </w:p>
        </w:tc>
        <w:tc>
          <w:tcPr>
            <w:tcW w:w="2671" w:type="dxa"/>
          </w:tcPr>
          <w:p w:rsidR="00BC0D48" w:rsidRDefault="00BC0D48" w:rsidP="00BC0D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Открытость и доступность информации об организации</w:t>
            </w:r>
          </w:p>
          <w:p w:rsidR="00BC0D48" w:rsidRDefault="00BC0D48" w:rsidP="00BC0D48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Несоответствие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НПА (93 %)</w:t>
            </w:r>
          </w:p>
        </w:tc>
        <w:tc>
          <w:tcPr>
            <w:tcW w:w="2690" w:type="dxa"/>
          </w:tcPr>
          <w:p w:rsidR="00BC0D48" w:rsidRDefault="00BC0D48" w:rsidP="00BC0D4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содержания информации, актуализация информации на сайте учреждения</w:t>
            </w:r>
          </w:p>
        </w:tc>
        <w:tc>
          <w:tcPr>
            <w:tcW w:w="1788" w:type="dxa"/>
          </w:tcPr>
          <w:p w:rsidR="00BC0D48" w:rsidRDefault="00BC0D48" w:rsidP="00BC0D4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Мероприятие реализовано</w:t>
            </w:r>
          </w:p>
        </w:tc>
        <w:tc>
          <w:tcPr>
            <w:tcW w:w="1665" w:type="dxa"/>
          </w:tcPr>
          <w:p w:rsidR="00BC0D48" w:rsidRDefault="00BC0D48" w:rsidP="00BC0D4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2020</w:t>
            </w:r>
          </w:p>
        </w:tc>
      </w:tr>
      <w:tr w:rsidR="001A2319" w:rsidTr="001A2319">
        <w:tc>
          <w:tcPr>
            <w:tcW w:w="649" w:type="dxa"/>
          </w:tcPr>
          <w:p w:rsidR="001A2319" w:rsidRDefault="001A2319" w:rsidP="001A231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2.</w:t>
            </w:r>
          </w:p>
        </w:tc>
        <w:tc>
          <w:tcPr>
            <w:tcW w:w="2671" w:type="dxa"/>
          </w:tcPr>
          <w:p w:rsidR="001A2319" w:rsidRDefault="001A2319" w:rsidP="001A23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Комфортность условий предоставления услуг</w:t>
            </w:r>
          </w:p>
          <w:p w:rsidR="001A2319" w:rsidRDefault="001A2319" w:rsidP="001A2319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Получатели услуг, не в полной мере удовлетворены комфортностью условий предоставления услуг (96,2%)</w:t>
            </w:r>
          </w:p>
        </w:tc>
        <w:tc>
          <w:tcPr>
            <w:tcW w:w="2690" w:type="dxa"/>
          </w:tcPr>
          <w:p w:rsidR="001A2319" w:rsidRPr="001A2319" w:rsidRDefault="001A2319" w:rsidP="001A2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комплекса мероприятий по информированию участников образовательного процесса о спектре предоставляемых образовательных услуг. Использование методов мониторинга и анкетирования.</w:t>
            </w:r>
          </w:p>
        </w:tc>
        <w:tc>
          <w:tcPr>
            <w:tcW w:w="1788" w:type="dxa"/>
          </w:tcPr>
          <w:p w:rsidR="001A2319" w:rsidRDefault="001A2319" w:rsidP="001A231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Мероприятие реализовано</w:t>
            </w:r>
          </w:p>
        </w:tc>
        <w:tc>
          <w:tcPr>
            <w:tcW w:w="1665" w:type="dxa"/>
          </w:tcPr>
          <w:p w:rsidR="001A2319" w:rsidRDefault="001A2319" w:rsidP="001A231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2020</w:t>
            </w:r>
          </w:p>
        </w:tc>
      </w:tr>
      <w:tr w:rsidR="00BC0D48" w:rsidTr="001A2319">
        <w:tc>
          <w:tcPr>
            <w:tcW w:w="649" w:type="dxa"/>
            <w:vMerge w:val="restart"/>
          </w:tcPr>
          <w:p w:rsidR="00BC0D48" w:rsidRDefault="00BC0D48" w:rsidP="00BC0D4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3.</w:t>
            </w:r>
          </w:p>
        </w:tc>
        <w:tc>
          <w:tcPr>
            <w:tcW w:w="2671" w:type="dxa"/>
          </w:tcPr>
          <w:p w:rsidR="00BC0D48" w:rsidRDefault="00BC0D48" w:rsidP="00BC0D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Доступность услуг для инвалидов</w:t>
            </w:r>
          </w:p>
          <w:p w:rsidR="00BC0D48" w:rsidRDefault="00BC0D48" w:rsidP="00BC0D48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 Несоответствие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2690" w:type="dxa"/>
          </w:tcPr>
          <w:p w:rsidR="00BC0D48" w:rsidRDefault="00BC0D48" w:rsidP="00BC0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Осуществить меры по оборудованию территории МБДОУ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учетом доступности для детей - инвалидов.</w:t>
            </w:r>
          </w:p>
          <w:p w:rsidR="00BC0D48" w:rsidRDefault="00BC0D48" w:rsidP="00BC0D4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Провести обследование здания с целью определения  его доступности для инвалидов. 2.Привести условия по доступности услуг для инвалидов в соответствие с Паспортом доступности для инвалидов объекта и предоставляемых на нем услуг в сфере образования</w:t>
            </w:r>
          </w:p>
        </w:tc>
        <w:tc>
          <w:tcPr>
            <w:tcW w:w="1788" w:type="dxa"/>
          </w:tcPr>
          <w:p w:rsidR="00BC0D48" w:rsidRDefault="00BC0D48" w:rsidP="00BC0D4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</w:rPr>
              <w:lastRenderedPageBreak/>
              <w:t>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665" w:type="dxa"/>
          </w:tcPr>
          <w:p w:rsidR="00BC0D48" w:rsidRDefault="00BC0D48" w:rsidP="00BC0D4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01.09.2022</w:t>
            </w:r>
          </w:p>
        </w:tc>
      </w:tr>
      <w:tr w:rsidR="00BC0D48" w:rsidTr="001A2319">
        <w:tc>
          <w:tcPr>
            <w:tcW w:w="649" w:type="dxa"/>
            <w:vMerge/>
          </w:tcPr>
          <w:p w:rsidR="00BC0D48" w:rsidRDefault="00BC0D48" w:rsidP="00BC0D4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671" w:type="dxa"/>
          </w:tcPr>
          <w:p w:rsidR="00BC0D48" w:rsidRPr="00BC0D48" w:rsidRDefault="00BC0D48" w:rsidP="00BC0D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Несоответствие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2690" w:type="dxa"/>
          </w:tcPr>
          <w:p w:rsidR="00BC0D48" w:rsidRDefault="00BC0D48" w:rsidP="00BC0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 создание условий для обеспечения образования детей с ОВЗ.</w:t>
            </w:r>
          </w:p>
          <w:p w:rsidR="00BC0D48" w:rsidRDefault="00BC0D48" w:rsidP="00BC0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Реализация мер по повышению доступности услуг для лиц с ограниченными возможностями здоровья</w:t>
            </w:r>
          </w:p>
        </w:tc>
        <w:tc>
          <w:tcPr>
            <w:tcW w:w="1788" w:type="dxa"/>
          </w:tcPr>
          <w:p w:rsidR="00BC0D48" w:rsidRDefault="00BC0D48" w:rsidP="00BC0D48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665" w:type="dxa"/>
          </w:tcPr>
          <w:p w:rsidR="00BC0D48" w:rsidRDefault="00BC0D48" w:rsidP="00BC0D4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01.09.2022</w:t>
            </w:r>
          </w:p>
        </w:tc>
      </w:tr>
      <w:tr w:rsidR="001A2319" w:rsidTr="001A2319">
        <w:tc>
          <w:tcPr>
            <w:tcW w:w="649" w:type="dxa"/>
          </w:tcPr>
          <w:p w:rsidR="001A2319" w:rsidRDefault="001A2319" w:rsidP="001A231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4.</w:t>
            </w:r>
          </w:p>
        </w:tc>
        <w:tc>
          <w:tcPr>
            <w:tcW w:w="2671" w:type="dxa"/>
          </w:tcPr>
          <w:p w:rsidR="001A2319" w:rsidRDefault="001A2319" w:rsidP="001A23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Удовлетворенность условиями оказания услуг</w:t>
            </w:r>
          </w:p>
          <w:p w:rsidR="001A2319" w:rsidRDefault="001A2319" w:rsidP="001A23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Недостаточный уровень рекомендаций МБДОУ родственникам и знакомым (94,9%)</w:t>
            </w:r>
          </w:p>
          <w:p w:rsidR="001A2319" w:rsidRPr="00BC0D48" w:rsidRDefault="001A2319" w:rsidP="001A23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0" w:type="dxa"/>
          </w:tcPr>
          <w:p w:rsidR="001A2319" w:rsidRDefault="001A2319" w:rsidP="001A2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акции по повышению имиджа учреждения.</w:t>
            </w:r>
          </w:p>
          <w:p w:rsidR="001A2319" w:rsidRDefault="001A2319" w:rsidP="001A2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комплекса мероприятий по информированию участников образовательных отношений о совершенствовании материально- технического обеспечения МБДОУ, организации воспитательно-образовательного процесса, повышению конкурентоспособности МБДОУ</w:t>
            </w:r>
          </w:p>
        </w:tc>
        <w:tc>
          <w:tcPr>
            <w:tcW w:w="1788" w:type="dxa"/>
          </w:tcPr>
          <w:p w:rsidR="001A2319" w:rsidRDefault="001A2319" w:rsidP="001A2319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665" w:type="dxa"/>
          </w:tcPr>
          <w:p w:rsidR="001A2319" w:rsidRDefault="001A2319" w:rsidP="001A231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01.09.2022</w:t>
            </w:r>
          </w:p>
        </w:tc>
      </w:tr>
    </w:tbl>
    <w:p w:rsidR="00317C96" w:rsidRDefault="00317C96" w:rsidP="00BC0D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1A2319" w:rsidRDefault="001A2319" w:rsidP="00BC0D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1A2319" w:rsidRDefault="001A2319" w:rsidP="00BC0D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Заведующий _____________________ О.И. Горенкова</w:t>
      </w:r>
    </w:p>
    <w:sectPr w:rsidR="001A2319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17C96"/>
    <w:rsid w:val="001A2319"/>
    <w:rsid w:val="002C3779"/>
    <w:rsid w:val="002D78E6"/>
    <w:rsid w:val="00317C96"/>
    <w:rsid w:val="00494BB9"/>
    <w:rsid w:val="005624EB"/>
    <w:rsid w:val="005C54B0"/>
    <w:rsid w:val="00A7441A"/>
    <w:rsid w:val="00BC0D48"/>
    <w:rsid w:val="00C457B9"/>
    <w:rsid w:val="00E06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styleId="a4">
    <w:name w:val="Hyperlink"/>
    <w:basedOn w:val="a0"/>
    <w:uiPriority w:val="99"/>
    <w:semiHidden/>
    <w:rsid w:val="00BC0D48"/>
    <w:rPr>
      <w:rFonts w:cs="Times New Roman"/>
      <w:color w:val="0000FF"/>
      <w:u w:val="single"/>
    </w:rPr>
  </w:style>
  <w:style w:type="paragraph" w:customStyle="1" w:styleId="msonormalcxspmiddle">
    <w:name w:val="msonormalcxspmiddle"/>
    <w:basedOn w:val="a"/>
    <w:uiPriority w:val="99"/>
    <w:rsid w:val="00BC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styleId="a4">
    <w:name w:val="Hyperlink"/>
    <w:basedOn w:val="a0"/>
    <w:uiPriority w:val="99"/>
    <w:semiHidden/>
    <w:rsid w:val="00BC0D48"/>
    <w:rPr>
      <w:rFonts w:cs="Times New Roman"/>
      <w:color w:val="0000FF"/>
      <w:u w:val="single"/>
    </w:rPr>
  </w:style>
  <w:style w:type="paragraph" w:customStyle="1" w:styleId="msonormalcxspmiddle">
    <w:name w:val="msonormalcxspmiddle"/>
    <w:basedOn w:val="a"/>
    <w:uiPriority w:val="99"/>
    <w:rsid w:val="00BC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tcad1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Костенко</cp:lastModifiedBy>
  <cp:revision>2</cp:revision>
  <cp:lastPrinted>2021-02-08T02:05:00Z</cp:lastPrinted>
  <dcterms:created xsi:type="dcterms:W3CDTF">2021-02-09T02:43:00Z</dcterms:created>
  <dcterms:modified xsi:type="dcterms:W3CDTF">2021-02-09T02:43:00Z</dcterms:modified>
</cp:coreProperties>
</file>